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420" w:beforeAutospacing="0" w:afterAutospacing="0" w:line="480" w:lineRule="atLeast"/>
        <w:jc w:val="center"/>
        <w:rPr>
          <w:rFonts w:hint="default" w:ascii="方正小标宋简体" w:eastAsia="方正小标宋简体"/>
          <w:b w:val="0"/>
          <w:bCs w:val="0"/>
          <w:color w:val="333333"/>
          <w:szCs w:val="44"/>
          <w:shd w:val="clear" w:color="auto" w:fill="FFFFFF"/>
        </w:rPr>
      </w:pPr>
      <w:r>
        <w:rPr>
          <w:rFonts w:ascii="方正小标宋简体" w:eastAsia="方正小标宋简体"/>
          <w:b w:val="0"/>
          <w:bCs w:val="0"/>
          <w:color w:val="333333"/>
          <w:szCs w:val="44"/>
          <w:shd w:val="clear" w:color="auto" w:fill="FFFFFF"/>
        </w:rPr>
        <w:t>云南农业大学第十一届辅导员素质能力大赛</w:t>
      </w:r>
    </w:p>
    <w:p>
      <w:pPr>
        <w:pStyle w:val="2"/>
        <w:widowControl/>
        <w:spacing w:before="420" w:beforeAutospacing="0" w:afterAutospacing="0" w:line="480" w:lineRule="atLeast"/>
        <w:jc w:val="center"/>
        <w:rPr>
          <w:rFonts w:ascii="方正小标宋简体" w:eastAsia="方正小标宋简体"/>
          <w:b w:val="0"/>
          <w:bCs w:val="0"/>
          <w:color w:val="333333"/>
          <w:szCs w:val="44"/>
          <w:shd w:val="clear" w:color="auto" w:fill="FFFFFF"/>
        </w:rPr>
      </w:pPr>
      <w:r>
        <w:rPr>
          <w:rFonts w:ascii="方正小标宋简体" w:eastAsia="方正小标宋简体"/>
          <w:b w:val="0"/>
          <w:bCs w:val="0"/>
          <w:color w:val="333333"/>
          <w:szCs w:val="44"/>
          <w:shd w:val="clear" w:color="auto" w:fill="FFFFFF"/>
        </w:rPr>
        <w:t>结果公示</w:t>
      </w:r>
    </w:p>
    <w:p>
      <w:pPr>
        <w:pStyle w:val="4"/>
        <w:widowControl/>
        <w:spacing w:before="226" w:beforeAutospacing="0" w:afterAutospacing="0"/>
        <w:jc w:val="center"/>
        <w:rPr>
          <w:rFonts w:hint="default"/>
          <w:b w:val="0"/>
          <w:bCs w:val="0"/>
          <w:color w:val="999999"/>
          <w:sz w:val="18"/>
          <w:szCs w:val="18"/>
        </w:rPr>
      </w:pPr>
    </w:p>
    <w:p>
      <w:pPr>
        <w:pStyle w:val="5"/>
        <w:widowControl/>
        <w:spacing w:beforeAutospacing="0" w:after="300" w:afterAutospacing="0" w:line="645" w:lineRule="atLeast"/>
        <w:ind w:firstLine="645"/>
        <w:rPr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  <w:sz w:val="36"/>
          <w:szCs w:val="36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日，学校开展了第十一届辅导员素质能力大赛，来自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个学院的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124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名辅导员参加了比赛。初赛基础知识测试以笔试的形式进行，最终初赛综合成绩排前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名的选手进入决赛。</w:t>
      </w:r>
    </w:p>
    <w:p>
      <w:pPr>
        <w:pStyle w:val="5"/>
        <w:widowControl/>
        <w:spacing w:beforeAutospacing="0" w:after="300" w:afterAutospacing="0" w:line="645" w:lineRule="atLeast"/>
        <w:ind w:firstLine="645"/>
        <w:rPr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参加决赛的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位选手进行了案例研讨和谈心谈话两个环节的比赛，按照案例研讨得分及谈心谈话两个环节得分综合评定，共评出一等奖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名、二等奖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名、三等奖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名、优秀奖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名，现将比赛结果</w:t>
      </w:r>
      <w:r>
        <w:rPr>
          <w:rStyle w:val="9"/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（按得分高低排序）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予以公示：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676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一等奖：</w:t>
            </w: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理学院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祖维娟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二等奖：</w:t>
            </w: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理学院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施蕴珊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经济管理学院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冯晶晶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三等奖：</w:t>
            </w: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烟草学院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訾鼎淳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资源与环境学院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杨建洪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动物科学技术学院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和佳莲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优秀奖：</w:t>
            </w: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建筑工程学院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吴治洋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动物科学技术学院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达永仙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动物科学技术学院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李福仙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7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both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热带作物学院</w:t>
            </w:r>
          </w:p>
        </w:tc>
        <w:tc>
          <w:tcPr>
            <w:tcW w:w="3356" w:type="dxa"/>
          </w:tcPr>
          <w:p>
            <w:pPr>
              <w:pStyle w:val="5"/>
              <w:widowControl/>
              <w:tabs>
                <w:tab w:val="left" w:pos="630"/>
              </w:tabs>
              <w:spacing w:beforeAutospacing="0" w:after="300" w:afterAutospacing="0" w:line="645" w:lineRule="atLeast"/>
              <w:jc w:val="center"/>
              <w:rPr>
                <w:rFonts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666666"/>
                <w:sz w:val="30"/>
                <w:szCs w:val="30"/>
                <w:shd w:val="clear" w:color="auto" w:fill="FFFFFF"/>
              </w:rPr>
              <w:t>张 川</w:t>
            </w:r>
          </w:p>
        </w:tc>
      </w:tr>
    </w:tbl>
    <w:p>
      <w:pPr>
        <w:pStyle w:val="5"/>
        <w:widowControl/>
        <w:spacing w:beforeAutospacing="0" w:after="300" w:afterAutospacing="0" w:line="555" w:lineRule="atLeast"/>
        <w:ind w:firstLine="645"/>
        <w:rPr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如对以上比赛结果有异议，请于公示期内以实名、书面方式向学生处反映。公示期为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2023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日。</w:t>
      </w:r>
    </w:p>
    <w:p>
      <w:pPr>
        <w:pStyle w:val="5"/>
        <w:widowControl/>
        <w:spacing w:beforeAutospacing="0" w:after="300" w:afterAutospacing="0" w:line="555" w:lineRule="atLeast"/>
        <w:ind w:firstLine="645"/>
        <w:rPr>
          <w:rFonts w:ascii="仿宋" w:hAnsi="仿宋" w:eastAsia="仿宋" w:cs="仿宋"/>
          <w:color w:val="666666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联系人：毕 玉</w:t>
      </w:r>
    </w:p>
    <w:p>
      <w:pPr>
        <w:pStyle w:val="5"/>
        <w:widowControl/>
        <w:spacing w:beforeAutospacing="0" w:after="300" w:afterAutospacing="0" w:line="555" w:lineRule="atLeast"/>
        <w:ind w:firstLine="645"/>
        <w:rPr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0871</w:t>
      </w: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65219451</w:t>
      </w:r>
    </w:p>
    <w:p>
      <w:pPr>
        <w:pStyle w:val="5"/>
        <w:widowControl/>
        <w:spacing w:beforeAutospacing="0" w:after="300" w:afterAutospacing="0" w:line="555" w:lineRule="atLeast"/>
        <w:ind w:firstLine="645"/>
        <w:rPr>
          <w:color w:val="666666"/>
          <w:sz w:val="21"/>
          <w:szCs w:val="21"/>
        </w:rPr>
      </w:pPr>
      <w:r>
        <w:rPr>
          <w:rFonts w:ascii="微软雅黑" w:hAnsi="微软雅黑" w:eastAsia="微软雅黑" w:cs="微软雅黑"/>
          <w:color w:val="666666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pacing w:beforeAutospacing="0" w:after="300" w:afterAutospacing="0" w:line="555" w:lineRule="atLeast"/>
        <w:ind w:firstLine="645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pacing w:beforeAutospacing="0" w:after="300" w:afterAutospacing="0" w:line="555" w:lineRule="atLeast"/>
        <w:ind w:firstLine="645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pacing w:beforeAutospacing="0" w:after="300" w:afterAutospacing="0" w:line="555" w:lineRule="atLeast"/>
        <w:ind w:firstLine="645"/>
        <w:jc w:val="right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pacing w:beforeAutospacing="0" w:afterAutospacing="0" w:line="555" w:lineRule="atLeast"/>
        <w:ind w:right="1266" w:firstLine="645"/>
        <w:jc w:val="right"/>
        <w:rPr>
          <w:rFonts w:ascii="仿宋" w:hAnsi="仿宋" w:eastAsia="仿宋" w:cs="仿宋"/>
          <w:color w:val="666666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学生处</w:t>
      </w:r>
    </w:p>
    <w:p>
      <w:pPr>
        <w:pStyle w:val="5"/>
        <w:widowControl/>
        <w:spacing w:beforeAutospacing="0" w:afterAutospacing="0" w:line="315" w:lineRule="atLeast"/>
        <w:ind w:right="646" w:firstLine="420"/>
        <w:jc w:val="right"/>
        <w:rPr>
          <w:color w:val="666666"/>
          <w:sz w:val="21"/>
          <w:szCs w:val="21"/>
        </w:rPr>
      </w:pPr>
      <w:r>
        <w:rPr>
          <w:rStyle w:val="9"/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 </w:t>
      </w:r>
      <w:r>
        <w:rPr>
          <w:rStyle w:val="9"/>
          <w:rFonts w:ascii="仿宋" w:hAnsi="仿宋" w:eastAsia="仿宋" w:cs="仿宋"/>
          <w:color w:val="666666"/>
          <w:sz w:val="36"/>
          <w:szCs w:val="36"/>
          <w:shd w:val="clear" w:color="auto" w:fill="FFFFFF"/>
        </w:rPr>
        <w:t xml:space="preserve">   </w:t>
      </w:r>
      <w:r>
        <w:rPr>
          <w:rStyle w:val="9"/>
          <w:rFonts w:hint="eastAsia" w:ascii="仿宋" w:hAnsi="仿宋" w:eastAsia="仿宋" w:cs="仿宋"/>
          <w:color w:val="666666"/>
          <w:sz w:val="36"/>
          <w:szCs w:val="36"/>
          <w:shd w:val="clear" w:color="auto" w:fill="FFFFFF"/>
        </w:rPr>
        <w:t> </w:t>
      </w:r>
      <w:r>
        <w:rPr>
          <w:rStyle w:val="9"/>
          <w:rFonts w:hint="eastAsia" w:ascii="仿宋" w:hAnsi="仿宋" w:eastAsia="仿宋" w:cs="仿宋"/>
          <w:color w:val="666666"/>
          <w:sz w:val="31"/>
          <w:szCs w:val="31"/>
          <w:shd w:val="clear" w:color="auto" w:fill="FFFFFF"/>
        </w:rPr>
        <w:t>2023年6月8日</w:t>
      </w:r>
    </w:p>
    <w:p>
      <w:pPr>
        <w:pStyle w:val="5"/>
        <w:widowControl/>
        <w:spacing w:beforeAutospacing="0" w:after="300" w:afterAutospacing="0" w:line="315" w:lineRule="atLeast"/>
        <w:ind w:firstLine="420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MjViOTVjY2E0NGMzMDAwMGViYmQ4ZTEwMWUyNWYifQ=="/>
  </w:docVars>
  <w:rsids>
    <w:rsidRoot w:val="003D5942"/>
    <w:rsid w:val="003D5942"/>
    <w:rsid w:val="006B1986"/>
    <w:rsid w:val="00995D3A"/>
    <w:rsid w:val="00FF5B30"/>
    <w:rsid w:val="1FD07D5E"/>
    <w:rsid w:val="3A937B46"/>
    <w:rsid w:val="3D737C11"/>
    <w:rsid w:val="3F672A79"/>
    <w:rsid w:val="49B74D93"/>
    <w:rsid w:val="5C950396"/>
    <w:rsid w:val="6B1139A5"/>
    <w:rsid w:val="70AA3DB4"/>
    <w:rsid w:val="7B5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405</Characters>
  <Lines>30</Lines>
  <Paragraphs>36</Paragraphs>
  <TotalTime>2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2023-06-08T03:44:00Z</dcterms:created>
  <dc:creator>YNAU</dc:creator>
  <cp:lastModifiedBy>YNAU</cp:lastModifiedBy>
  <dcterms:modified xsi:type="dcterms:W3CDTF">2023-06-12T07:21:29Z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0DC7F980FBE84BDA930DA6C8A81A6E8A_12</vt:lpwstr>
  </property>
  <property fmtid="{D5CDD505-2E9C-101B-9397-08002B2CF9AE}" pid="4" name="GrammarlyDocumentId">
    <vt:lpwstr>484623f8669bd14dd3be23222c2bd5cdebdec9bb5ac8629e450b9a7711714236</vt:lpwstr>
  </property>
</Properties>
</file>